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796B7" w14:textId="65BE4B24"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MICHIGAN</w:t>
      </w:r>
    </w:p>
    <w:p w14:paraId="0FEDDB1A" w14:textId="65C2E8A9"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2FB2839" w14:textId="77777777" w:rsidR="009C0351" w:rsidRDefault="009C0351" w:rsidP="00530DA7">
      <w:pPr>
        <w:jc w:val="center"/>
        <w:rPr>
          <w:rFonts w:ascii="Roboto" w:hAnsi="Roboto"/>
          <w:b/>
          <w:bCs/>
          <w:color w:val="383484"/>
        </w:rPr>
      </w:pPr>
    </w:p>
    <w:p w14:paraId="10FAA406" w14:textId="3A9BB0DA"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7A7337D8" w14:textId="77777777" w:rsidR="009C0351" w:rsidRDefault="009C0351" w:rsidP="00EC56B9">
      <w:pPr>
        <w:rPr>
          <w:rFonts w:ascii="Roboto Light" w:hAnsi="Roboto Light"/>
        </w:rPr>
      </w:pPr>
    </w:p>
    <w:p w14:paraId="3132461E"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0B8AF0F" w14:textId="181DCE63" w:rsidR="009C0351" w:rsidRDefault="009C0351" w:rsidP="00B90B9D">
      <w:pPr>
        <w:rPr>
          <w:rFonts w:ascii="Roboto" w:hAnsi="Roboto"/>
          <w:color w:val="383484"/>
        </w:rPr>
      </w:pPr>
    </w:p>
    <w:p w14:paraId="6F339E24" w14:textId="4A836330" w:rsidR="0083391B" w:rsidRDefault="00BF404A" w:rsidP="000F2123">
      <w:pPr>
        <w:pStyle w:val="Heading2"/>
        <w:rPr>
          <w:rFonts w:ascii="Roboto" w:eastAsia="Roboto" w:hAnsi="Roboto" w:cs="Roboto"/>
          <w:b/>
          <w:color w:val="383484"/>
        </w:rPr>
      </w:pPr>
      <w:r>
        <w:rPr>
          <w:noProof/>
        </w:rPr>
        <w:drawing>
          <wp:anchor distT="0" distB="0" distL="114300" distR="114300" simplePos="0" relativeHeight="252017664" behindDoc="0" locked="0" layoutInCell="1" hidden="0" allowOverlap="1" wp14:anchorId="4C0939CF" wp14:editId="2AD4448F">
            <wp:simplePos x="0" y="0"/>
            <wp:positionH relativeFrom="margin">
              <wp:align>left</wp:align>
            </wp:positionH>
            <wp:positionV relativeFrom="paragraph">
              <wp:posOffset>52705</wp:posOffset>
            </wp:positionV>
            <wp:extent cx="542925" cy="534670"/>
            <wp:effectExtent l="0" t="0" r="9525" b="0"/>
            <wp:wrapSquare wrapText="bothSides" distT="0" distB="0" distL="114300" distR="114300"/>
            <wp:docPr id="2115581809"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3391B">
        <w:rPr>
          <w:rFonts w:ascii="Roboto" w:eastAsia="Roboto" w:hAnsi="Roboto" w:cs="Roboto"/>
          <w:b/>
          <w:color w:val="383484"/>
          <w:sz w:val="40"/>
          <w:szCs w:val="40"/>
        </w:rPr>
        <w:t>GETTING READY TO VOTE</w:t>
      </w:r>
    </w:p>
    <w:p w14:paraId="2A46AF69" w14:textId="727AB78B" w:rsidR="0083391B" w:rsidRDefault="0083391B" w:rsidP="0083391B">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4C40B02" w14:textId="77777777" w:rsidR="0083391B" w:rsidRPr="003C2878"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1FE750F4"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0819529F"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E835728" w14:textId="77777777" w:rsidR="0083391B" w:rsidRPr="00943190" w:rsidRDefault="0083391B" w:rsidP="0083391B">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1FB3789E" w14:textId="77777777" w:rsidR="0083391B" w:rsidRPr="003C2878" w:rsidRDefault="0083391B" w:rsidP="0083391B">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43270C22" w14:textId="04EC07FE"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6CB4CD44" w14:textId="77777777" w:rsidR="0083391B" w:rsidRPr="00473107" w:rsidRDefault="0083391B" w:rsidP="00B90B9D">
      <w:pPr>
        <w:rPr>
          <w:rFonts w:ascii="Roboto" w:hAnsi="Roboto"/>
          <w:color w:val="383484"/>
        </w:rPr>
      </w:pPr>
    </w:p>
    <w:p w14:paraId="7820BB32" w14:textId="77777777" w:rsidR="009C0351" w:rsidRDefault="009C0351" w:rsidP="000F212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96480" behindDoc="0" locked="0" layoutInCell="1" allowOverlap="1" wp14:anchorId="74EF838C" wp14:editId="6BB66259">
            <wp:simplePos x="0" y="0"/>
            <wp:positionH relativeFrom="column">
              <wp:posOffset>44450</wp:posOffset>
            </wp:positionH>
            <wp:positionV relativeFrom="paragraph">
              <wp:posOffset>81280</wp:posOffset>
            </wp:positionV>
            <wp:extent cx="542925" cy="534670"/>
            <wp:effectExtent l="0" t="0" r="9525" b="0"/>
            <wp:wrapSquare wrapText="bothSides"/>
            <wp:docPr id="395531580" name="Picture 395531580"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1ABA6AF9"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6A8A30F6" w14:textId="77777777" w:rsidR="001D537C" w:rsidRPr="001928B7"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7202F302" w14:textId="6C07BE09"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E066C30" w14:textId="2B2CA873" w:rsidR="001D537C" w:rsidRPr="001D537C"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1D537C">
        <w:rPr>
          <w:rFonts w:ascii="Roboto Light" w:hAnsi="Roboto Light"/>
        </w:rPr>
        <w:t xml:space="preserve"> </w:t>
      </w:r>
      <w:r w:rsidR="009C0351" w:rsidRPr="001D537C">
        <w:rPr>
          <w:rFonts w:ascii="Roboto Light" w:hAnsi="Roboto Light"/>
          <w:noProof/>
        </w:rPr>
        <w:t>Michigan</w:t>
      </w:r>
      <w:r w:rsidR="009C0351" w:rsidRPr="001D537C">
        <w:rPr>
          <w:rFonts w:ascii="Roboto Light" w:hAnsi="Roboto Light"/>
        </w:rPr>
        <w:t xml:space="preserve">’s </w:t>
      </w:r>
      <w:hyperlink r:id="rId14" w:history="1">
        <w:r w:rsidR="00ED5FAD" w:rsidRPr="001D537C">
          <w:rPr>
            <w:rFonts w:ascii="Roboto Light" w:hAnsi="Roboto Light"/>
            <w:color w:val="0000FF"/>
            <w:u w:val="single"/>
            <w:lang w:val="en-US"/>
          </w:rPr>
          <w:t>online voter registration website</w:t>
        </w:r>
        <w:r w:rsidR="009C0351" w:rsidRPr="00A2729E">
          <w:rPr>
            <w:rFonts w:ascii="Roboto Light" w:hAnsi="Roboto Light"/>
            <w:lang w:val="en-US"/>
          </w:rPr>
          <w:t>.</w:t>
        </w:r>
      </w:hyperlink>
    </w:p>
    <w:p w14:paraId="127931FE" w14:textId="21A04460" w:rsidR="009C0351" w:rsidRPr="001D537C"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Michigan</w:t>
      </w:r>
      <w:r w:rsidR="009C0351" w:rsidRPr="001D537C">
        <w:rPr>
          <w:rFonts w:ascii="Roboto Light" w:hAnsi="Roboto Light"/>
        </w:rPr>
        <w:t xml:space="preserve"> </w:t>
      </w:r>
      <w:hyperlink r:id="rId15" w:history="1">
        <w:r w:rsidR="009C0351" w:rsidRPr="001D537C">
          <w:rPr>
            <w:rFonts w:ascii="Roboto Light" w:hAnsi="Roboto Light"/>
            <w:color w:val="0000CC"/>
            <w:u w:val="single"/>
            <w:lang w:val="en-US"/>
          </w:rPr>
          <w:t>mail-in registration form.</w:t>
        </w:r>
      </w:hyperlink>
    </w:p>
    <w:p w14:paraId="4E7F8E93"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or by mail to vote is Monday, October 21. The deadline to register in person to vote at the local election office is Election Day, Tuesday, November 5.</w:t>
      </w:r>
    </w:p>
    <w:p w14:paraId="0E8D8B2D"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If you are registering to vote online or by mail, you will need a driver’s license or non-driver state ID to register to vote. You can use your Social Security number if you don’t have a driver’s license or non-driver state ID. If you are registering to vote in person in the 14 days before Election Day or on Election Day, you must show proof of where you live. You must show a driver’s license or non-driver state ID, utility bill, paycheck, bank statement, or other government document as proof of where you live.</w:t>
      </w:r>
    </w:p>
    <w:p w14:paraId="6720F4CB"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765BF978" w14:textId="6E0030E1"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1B0627">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417E55BF"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26AC629F" w14:textId="77777777" w:rsidR="009C0351" w:rsidRDefault="009C0351" w:rsidP="50ACE72C">
      <w:pPr>
        <w:spacing w:before="120"/>
        <w:rPr>
          <w:rFonts w:ascii="Roboto Light" w:hAnsi="Roboto Light"/>
          <w:color w:val="0000FF"/>
        </w:rPr>
      </w:pPr>
    </w:p>
    <w:p w14:paraId="23D88A2B" w14:textId="5E00CB8F"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94432" behindDoc="0" locked="0" layoutInCell="1" allowOverlap="1" wp14:anchorId="62A7BEF9" wp14:editId="5856311E">
            <wp:simplePos x="0" y="0"/>
            <wp:positionH relativeFrom="margin">
              <wp:align>left</wp:align>
            </wp:positionH>
            <wp:positionV relativeFrom="paragraph">
              <wp:posOffset>200025</wp:posOffset>
            </wp:positionV>
            <wp:extent cx="552091" cy="543452"/>
            <wp:effectExtent l="0" t="0" r="635" b="9525"/>
            <wp:wrapSquare wrapText="bothSides"/>
            <wp:docPr id="1402925967" name="Picture 1402925967"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45396571" w14:textId="3A21FCEE"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45F58760"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187673C"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6A1C9D38" w14:textId="77777777" w:rsidR="00BF404A" w:rsidRPr="00BF404A" w:rsidRDefault="00BF404A" w:rsidP="00BF404A">
      <w:pPr>
        <w:spacing w:before="120"/>
        <w:rPr>
          <w:rFonts w:ascii="Roboto Light" w:hAnsi="Roboto Light"/>
        </w:rPr>
      </w:pPr>
    </w:p>
    <w:p w14:paraId="6D2D0935"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97504" behindDoc="0" locked="0" layoutInCell="1" allowOverlap="1" wp14:anchorId="7DA743DB" wp14:editId="4C9E52A0">
            <wp:simplePos x="0" y="0"/>
            <wp:positionH relativeFrom="margin">
              <wp:align>left</wp:align>
            </wp:positionH>
            <wp:positionV relativeFrom="paragraph">
              <wp:posOffset>26035</wp:posOffset>
            </wp:positionV>
            <wp:extent cx="577850" cy="568325"/>
            <wp:effectExtent l="0" t="0" r="0" b="3175"/>
            <wp:wrapSquare wrapText="bothSides"/>
            <wp:docPr id="1103880591" name="Picture 1103880591"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73C721A0" w14:textId="2D94EF74"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Michigan</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3961DC34" w14:textId="341BE01E"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asks voters to show a photo ID to vote. The Michigan Secretary of State's office has a list of acceptable IDs you may bring with you. If you don't have a photo ID, you can sign an affidavit to vote. An affidavit is a written statement. When someone signs an affidavit, they promise that they are telling the truth.</w:t>
      </w:r>
      <w:r w:rsidRPr="6D134E78">
        <w:rPr>
          <w:rFonts w:ascii="Roboto Light" w:hAnsi="Roboto Light"/>
          <w:color w:val="0000FF"/>
        </w:rPr>
        <w:t xml:space="preserve"> </w:t>
      </w:r>
      <w:hyperlink r:id="rId25" w:anchor="id-required" w:history="1">
        <w:r w:rsidRPr="006721A1">
          <w:rPr>
            <w:rFonts w:ascii="Roboto Light" w:hAnsi="Roboto Light"/>
            <w:color w:val="0000FF"/>
            <w:u w:val="single"/>
            <w:lang w:val="en-US"/>
          </w:rPr>
          <w:t>Learn about voter ID.</w:t>
        </w:r>
      </w:hyperlink>
    </w:p>
    <w:p w14:paraId="7A499213"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7375E546"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0CE9B0BC"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You can vote early in person at an early voting site before Election Day during the Early Voting period. The Early voting period starts on Saturday, October 26 and ends on Sunday, November 3.  Michigan also allows voters to cast an absentee ballot in-person at the local election office during a period called the "In-Person Absentee Voting period." In-person absentee voting starts on Thursday, September 26 and ends on Monday, November 4. Vote early to avoid lines on Election Day!</w:t>
      </w:r>
    </w:p>
    <w:p w14:paraId="7C2DCAF9" w14:textId="5DD67161"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7" w:history="1">
        <w:r w:rsidRPr="00B6744F">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583A0AFC"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45C45471"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7E8464D"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44DDA3E1"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05E4D984"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7951647B" w14:textId="43B4443D" w:rsidR="009C0351" w:rsidRPr="009427C8" w:rsidRDefault="0063072E"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2F256B10" w14:textId="77777777" w:rsidR="009427C8" w:rsidRDefault="009427C8" w:rsidP="009427C8">
      <w:pPr>
        <w:spacing w:before="120"/>
        <w:rPr>
          <w:rFonts w:ascii="Roboto Light" w:eastAsia="Roboto Light" w:hAnsi="Roboto Light" w:cs="Roboto Light"/>
        </w:rPr>
      </w:pPr>
    </w:p>
    <w:p w14:paraId="2B1C4D58" w14:textId="77777777" w:rsidR="009427C8" w:rsidRDefault="009427C8" w:rsidP="009427C8">
      <w:pPr>
        <w:spacing w:before="120"/>
        <w:rPr>
          <w:rFonts w:ascii="Roboto Light" w:eastAsia="Roboto Light" w:hAnsi="Roboto Light" w:cs="Roboto Light"/>
        </w:rPr>
      </w:pPr>
    </w:p>
    <w:p w14:paraId="7EDDF556" w14:textId="77777777" w:rsidR="009427C8" w:rsidRDefault="009427C8" w:rsidP="009427C8">
      <w:pPr>
        <w:spacing w:before="120"/>
        <w:rPr>
          <w:rFonts w:ascii="Roboto Light" w:eastAsia="Roboto Light" w:hAnsi="Roboto Light" w:cs="Roboto Light"/>
        </w:rPr>
      </w:pPr>
    </w:p>
    <w:p w14:paraId="11FBA88B" w14:textId="77777777" w:rsidR="009427C8" w:rsidRPr="009427C8" w:rsidRDefault="009427C8" w:rsidP="009427C8">
      <w:pPr>
        <w:spacing w:before="120"/>
        <w:rPr>
          <w:rFonts w:ascii="Roboto" w:eastAsia="Roboto" w:hAnsi="Roboto" w:cs="Roboto"/>
          <w:b/>
          <w:color w:val="383484"/>
        </w:rPr>
      </w:pPr>
    </w:p>
    <w:p w14:paraId="4288AD3B"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95456" behindDoc="0" locked="0" layoutInCell="1" allowOverlap="1" wp14:anchorId="6882FF50" wp14:editId="55C70FEF">
            <wp:simplePos x="0" y="0"/>
            <wp:positionH relativeFrom="margin">
              <wp:align>left</wp:align>
            </wp:positionH>
            <wp:positionV relativeFrom="paragraph">
              <wp:posOffset>13335</wp:posOffset>
            </wp:positionV>
            <wp:extent cx="577850" cy="568325"/>
            <wp:effectExtent l="0" t="0" r="0" b="3175"/>
            <wp:wrapSquare wrapText="bothSides"/>
            <wp:docPr id="2105353866" name="Picture 2105353866"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106A95AA"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is not accessible to people with disabilities, this is another way for you to vote.)</w:t>
      </w:r>
    </w:p>
    <w:p w14:paraId="63FC5D71" w14:textId="27C78B12"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Michigan.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8"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29" w:history="1">
        <w:r w:rsidRPr="00B6744F">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6399AB37" w14:textId="69AB2BEE"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your ballot online, or in person or by mail from the local election office.</w:t>
      </w:r>
      <w:r w:rsidRPr="00E65422">
        <w:rPr>
          <w:rFonts w:ascii="Roboto Light" w:hAnsi="Roboto Light"/>
        </w:rPr>
        <w:t xml:space="preserve"> </w:t>
      </w:r>
      <w:hyperlink r:id="rId30" w:history="1">
        <w:r w:rsidRPr="000A2006">
          <w:rPr>
            <w:rFonts w:ascii="Roboto Light" w:hAnsi="Roboto Light"/>
            <w:noProof/>
            <w:color w:val="0000FF"/>
            <w:u w:val="single"/>
          </w:rPr>
          <w:t>Request your ballot.</w:t>
        </w:r>
      </w:hyperlink>
    </w:p>
    <w:p w14:paraId="194A3DCA" w14:textId="530C1EF6"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 xml:space="preserve">This state allows some voters with disabilities to request an electronic absentee ballot. They must be blind, have low vision, have a physical disability, or have a learning disability that makes it difficult to read or mark a paper ballot. They can fill out the ballot electronically, print it, and return the ballot. </w:t>
      </w:r>
      <w:hyperlink r:id="rId31" w:history="1">
        <w:r w:rsidR="00757ED9">
          <w:rPr>
            <w:rFonts w:ascii="Roboto Light" w:hAnsi="Roboto Light"/>
            <w:noProof/>
            <w:color w:val="0000FF"/>
            <w:u w:val="single"/>
          </w:rPr>
          <w:t>Request electronic ballot.</w:t>
        </w:r>
      </w:hyperlink>
    </w:p>
    <w:p w14:paraId="50313BEF" w14:textId="2C662098"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online or by mail is Friday, November 1. The last day to request a ballot at the local election office is the day before Election Day, Monday, November 4.</w:t>
      </w:r>
    </w:p>
    <w:p w14:paraId="0BD51998" w14:textId="5F3C3E3C"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 xml:space="preserve">You are allowed to have someone help you fill out your ballot. That person cannot be your boss. If you are part of a labor union at work, the person who helps you vote cannot be your labor union representative. </w:t>
      </w:r>
      <w:hyperlink r:id="rId32" w:anchor="plain-language" w:history="1">
        <w:r w:rsidRPr="00BB79C6">
          <w:rPr>
            <w:rStyle w:val="Hyperlink"/>
            <w:rFonts w:ascii="Roboto Light" w:hAnsi="Roboto Light"/>
            <w:noProof/>
          </w:rPr>
          <w:t>Learn about labor unions</w:t>
        </w:r>
      </w:hyperlink>
      <w:r w:rsidRPr="00EC0890">
        <w:rPr>
          <w:rFonts w:ascii="Roboto Light" w:hAnsi="Roboto Light"/>
          <w:noProof/>
        </w:rPr>
        <w:t xml:space="preserve"> on our resource page. The person who helps you must sign your ballot return envelope.</w:t>
      </w:r>
    </w:p>
    <w:p w14:paraId="09438090"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7DA7CB75" w14:textId="5CE1771F"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an early voting site, or a ballot drop box.</w:t>
      </w:r>
      <w:r w:rsidRPr="00530DA7">
        <w:rPr>
          <w:rFonts w:ascii="Roboto Light" w:hAnsi="Roboto Light"/>
        </w:rPr>
        <w:t xml:space="preserve"> </w:t>
      </w:r>
      <w:r w:rsidRPr="00EC0890">
        <w:rPr>
          <w:rFonts w:ascii="Roboto Light" w:hAnsi="Roboto Light"/>
          <w:noProof/>
        </w:rPr>
        <w:t>Your ballot must be received by 8 p.m. on Election Day</w:t>
      </w:r>
      <w:r w:rsidR="006E2F6D">
        <w:rPr>
          <w:rFonts w:ascii="Roboto Light" w:hAnsi="Roboto Light"/>
          <w:noProof/>
        </w:rPr>
        <w:t>, Tuesday, November 5.</w:t>
      </w:r>
    </w:p>
    <w:p w14:paraId="29353BB8"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You may have a family member or someone who lives with you return your ballot for you.</w:t>
      </w:r>
      <w:r w:rsidRPr="00530DA7">
        <w:rPr>
          <w:rFonts w:ascii="Roboto Light" w:hAnsi="Roboto Light"/>
        </w:rPr>
        <w:t xml:space="preserve"> </w:t>
      </w:r>
    </w:p>
    <w:p w14:paraId="7A40D131"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Michigan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23A62C5B" w14:textId="5EF741A3" w:rsidR="009C0351" w:rsidRPr="00C16EB9" w:rsidRDefault="009C0351" w:rsidP="007D5A2B">
      <w:pPr>
        <w:pStyle w:val="ListParagraph"/>
        <w:spacing w:before="120"/>
      </w:pPr>
    </w:p>
    <w:p w14:paraId="5C99215F" w14:textId="5DB7C421"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98528" behindDoc="0" locked="0" layoutInCell="1" allowOverlap="1" wp14:anchorId="2CAB5B56" wp14:editId="1E75CE64">
            <wp:simplePos x="0" y="0"/>
            <wp:positionH relativeFrom="margin">
              <wp:align>left</wp:align>
            </wp:positionH>
            <wp:positionV relativeFrom="paragraph">
              <wp:posOffset>36830</wp:posOffset>
            </wp:positionV>
            <wp:extent cx="551815" cy="542925"/>
            <wp:effectExtent l="0" t="0" r="635" b="9525"/>
            <wp:wrapSquare wrapText="bothSides"/>
            <wp:docPr id="1270750554" name="Picture 127075055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79A21DB0"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Michigan</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2E0EFC">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5B59E385"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800-288-5923</w:t>
      </w:r>
      <w:r w:rsidRPr="5ED0D13F">
        <w:rPr>
          <w:rFonts w:ascii="Roboto Light" w:hAnsi="Roboto Light"/>
        </w:rPr>
        <w:t>.</w:t>
      </w:r>
    </w:p>
    <w:p w14:paraId="227A4574"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E346C64" w14:textId="77777777" w:rsidR="00C56F03" w:rsidRPr="000B29BC" w:rsidRDefault="009427C8" w:rsidP="00C56F03">
      <w:pPr>
        <w:pStyle w:val="ListParagraph"/>
        <w:numPr>
          <w:ilvl w:val="1"/>
          <w:numId w:val="12"/>
        </w:numPr>
        <w:spacing w:before="120"/>
        <w:rPr>
          <w:rFonts w:ascii="Roboto Light" w:hAnsi="Roboto Light"/>
        </w:rPr>
      </w:pPr>
      <w:hyperlink r:id="rId38" w:history="1">
        <w:r w:rsidR="00C56F03" w:rsidRPr="000B29BC">
          <w:rPr>
            <w:rStyle w:val="Hyperlink"/>
            <w:rFonts w:ascii="Roboto Light" w:hAnsi="Roboto Light"/>
          </w:rPr>
          <w:t>America Votes: Local Election Office Directory</w:t>
        </w:r>
      </w:hyperlink>
    </w:p>
    <w:p w14:paraId="4C2F062E" w14:textId="77777777" w:rsidR="00C56F03" w:rsidRPr="00530DA7" w:rsidRDefault="009427C8" w:rsidP="00C56F03">
      <w:pPr>
        <w:pStyle w:val="ListParagraph"/>
        <w:numPr>
          <w:ilvl w:val="1"/>
          <w:numId w:val="12"/>
        </w:numPr>
        <w:spacing w:before="120"/>
        <w:rPr>
          <w:rFonts w:ascii="Roboto Light" w:hAnsi="Roboto Light"/>
        </w:rPr>
      </w:pPr>
      <w:hyperlink r:id="rId39">
        <w:r w:rsidR="00C56F03" w:rsidRPr="00530DA7">
          <w:rPr>
            <w:rStyle w:val="Hyperlink"/>
            <w:rFonts w:ascii="Roboto Light" w:hAnsi="Roboto Light"/>
          </w:rPr>
          <w:t>Guardianship and Voting Laws</w:t>
        </w:r>
      </w:hyperlink>
    </w:p>
    <w:p w14:paraId="430CE1FC" w14:textId="77777777" w:rsidR="00C56F03" w:rsidRPr="00530DA7" w:rsidRDefault="009427C8" w:rsidP="00C56F03">
      <w:pPr>
        <w:pStyle w:val="ListParagraph"/>
        <w:numPr>
          <w:ilvl w:val="1"/>
          <w:numId w:val="12"/>
        </w:numPr>
        <w:spacing w:before="120"/>
        <w:rPr>
          <w:rFonts w:ascii="Roboto Light" w:hAnsi="Roboto Light"/>
        </w:rPr>
      </w:pPr>
      <w:hyperlink r:id="rId40">
        <w:r w:rsidR="00C56F03" w:rsidRPr="00530DA7">
          <w:rPr>
            <w:rStyle w:val="Hyperlink"/>
            <w:rFonts w:ascii="Roboto Light" w:hAnsi="Roboto Light"/>
          </w:rPr>
          <w:t>Resources for Deaf and Hard of Hearing Voters</w:t>
        </w:r>
      </w:hyperlink>
      <w:r w:rsidR="00C56F03" w:rsidRPr="00530DA7">
        <w:rPr>
          <w:rFonts w:ascii="Roboto Light" w:hAnsi="Roboto Light"/>
        </w:rPr>
        <w:tab/>
      </w:r>
    </w:p>
    <w:p w14:paraId="60466121" w14:textId="77777777" w:rsidR="00C56F03" w:rsidRPr="00530DA7" w:rsidRDefault="009427C8" w:rsidP="00C56F03">
      <w:pPr>
        <w:pStyle w:val="ListParagraph"/>
        <w:numPr>
          <w:ilvl w:val="1"/>
          <w:numId w:val="12"/>
        </w:numPr>
        <w:spacing w:before="120"/>
        <w:rPr>
          <w:rFonts w:ascii="Roboto Light" w:hAnsi="Roboto Light"/>
        </w:rPr>
      </w:pPr>
      <w:hyperlink r:id="rId41">
        <w:r w:rsidR="00C56F03" w:rsidRPr="00530DA7">
          <w:rPr>
            <w:rStyle w:val="Hyperlink"/>
            <w:rFonts w:ascii="Roboto Light" w:hAnsi="Roboto Light"/>
          </w:rPr>
          <w:t>Resources for Blind and Low Vision Voters</w:t>
        </w:r>
      </w:hyperlink>
    </w:p>
    <w:p w14:paraId="07090E00" w14:textId="77777777" w:rsidR="00C56F03" w:rsidRPr="008D32AC" w:rsidRDefault="009427C8" w:rsidP="00C56F03">
      <w:pPr>
        <w:pStyle w:val="ListParagraph"/>
        <w:numPr>
          <w:ilvl w:val="1"/>
          <w:numId w:val="12"/>
        </w:numPr>
        <w:spacing w:before="120"/>
        <w:rPr>
          <w:rStyle w:val="Hyperlink"/>
          <w:rFonts w:ascii="Roboto Light" w:hAnsi="Roboto Light"/>
          <w:color w:val="auto"/>
          <w:u w:val="none"/>
        </w:rPr>
      </w:pPr>
      <w:hyperlink r:id="rId42">
        <w:r w:rsidR="00C56F03" w:rsidRPr="00530DA7">
          <w:rPr>
            <w:rStyle w:val="Hyperlink"/>
            <w:rFonts w:ascii="Roboto Light" w:hAnsi="Roboto Light"/>
          </w:rPr>
          <w:t>Easy Read and Plain Language Voting Resources</w:t>
        </w:r>
      </w:hyperlink>
    </w:p>
    <w:p w14:paraId="016AD5C5" w14:textId="77777777" w:rsidR="00C56F03" w:rsidRPr="004A37F5" w:rsidRDefault="00C56F03" w:rsidP="00C56F03">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01858DF9" w14:textId="77777777" w:rsidR="00C56F03" w:rsidRPr="00C56F03" w:rsidRDefault="00C56F03" w:rsidP="00C56F03">
      <w:pPr>
        <w:pStyle w:val="ListParagraph"/>
        <w:numPr>
          <w:ilvl w:val="1"/>
          <w:numId w:val="12"/>
        </w:numPr>
        <w:spacing w:before="120"/>
        <w:rPr>
          <w:rStyle w:val="Hyperlink"/>
          <w:rFonts w:ascii="Roboto Light" w:hAnsi="Roboto Light"/>
          <w:color w:val="auto"/>
          <w:u w:val="none"/>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65A7C12D" w14:textId="0F59C274" w:rsidR="009C0351" w:rsidRDefault="009427C8" w:rsidP="00C56F03">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6FAAC020" w14:textId="77777777" w:rsidR="009C0351" w:rsidRDefault="009427C8"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0499713B" w14:textId="77777777" w:rsidR="009C0351" w:rsidRPr="00530DA7" w:rsidRDefault="009C0351" w:rsidP="00E429BA">
      <w:pPr>
        <w:rPr>
          <w:rFonts w:ascii="Roboto Light" w:hAnsi="Roboto Light"/>
        </w:rPr>
      </w:pPr>
    </w:p>
    <w:p w14:paraId="0D99A39A" w14:textId="77777777" w:rsidR="009C0351" w:rsidRDefault="009C0351" w:rsidP="00033354">
      <w:pPr>
        <w:jc w:val="center"/>
        <w:rPr>
          <w:rFonts w:ascii="Roboto Light" w:hAnsi="Roboto Light"/>
        </w:rPr>
      </w:pPr>
      <w:r>
        <w:rPr>
          <w:noProof/>
          <w:lang w:val="en-US"/>
        </w:rPr>
        <w:drawing>
          <wp:inline distT="0" distB="0" distL="0" distR="0" wp14:anchorId="3D9605CB" wp14:editId="3F6923FF">
            <wp:extent cx="4261748" cy="758691"/>
            <wp:effectExtent l="0" t="0" r="0" b="0"/>
            <wp:docPr id="504637034" name="Picture 504637034"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5A260324" w14:textId="715C504F"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7F535EC1" w14:textId="77777777" w:rsidR="009C0351" w:rsidRDefault="009C0351" w:rsidP="00530DA7">
      <w:pPr>
        <w:spacing w:line="240" w:lineRule="auto"/>
        <w:rPr>
          <w:rFonts w:ascii="Roboto Light" w:hAnsi="Roboto Light"/>
          <w:sz w:val="26"/>
          <w:szCs w:val="26"/>
        </w:rPr>
      </w:pPr>
    </w:p>
    <w:p w14:paraId="3C671AC8" w14:textId="77777777" w:rsidR="009C0351" w:rsidRDefault="009C0351" w:rsidP="00530DA7">
      <w:pPr>
        <w:spacing w:line="240" w:lineRule="auto"/>
        <w:rPr>
          <w:rFonts w:ascii="Roboto Light" w:hAnsi="Roboto Light"/>
          <w:sz w:val="26"/>
          <w:szCs w:val="26"/>
        </w:rPr>
      </w:pPr>
    </w:p>
    <w:p w14:paraId="5A7B507C" w14:textId="77777777" w:rsidR="009C0351" w:rsidRDefault="009C0351" w:rsidP="0060462B">
      <w:pPr>
        <w:spacing w:before="120"/>
        <w:rPr>
          <w:rFonts w:ascii="Roboto Light" w:hAnsi="Roboto Light"/>
          <w:color w:val="0000FF"/>
          <w:u w:val="single"/>
        </w:rPr>
      </w:pPr>
    </w:p>
    <w:p w14:paraId="47CB791E"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0CEE6" w14:textId="77777777" w:rsidR="00855D75" w:rsidRDefault="00855D75">
      <w:pPr>
        <w:spacing w:line="240" w:lineRule="auto"/>
      </w:pPr>
      <w:r>
        <w:separator/>
      </w:r>
    </w:p>
  </w:endnote>
  <w:endnote w:type="continuationSeparator" w:id="0">
    <w:p w14:paraId="3E48FB19" w14:textId="77777777" w:rsidR="00855D75" w:rsidRDefault="00855D75">
      <w:pPr>
        <w:spacing w:line="240" w:lineRule="auto"/>
      </w:pPr>
      <w:r>
        <w:continuationSeparator/>
      </w:r>
    </w:p>
  </w:endnote>
  <w:endnote w:type="continuationNotice" w:id="1">
    <w:p w14:paraId="71303F43" w14:textId="77777777" w:rsidR="00855D75" w:rsidRDefault="00855D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533F"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49138" w14:textId="77777777" w:rsidR="00855D75" w:rsidRDefault="00855D75">
      <w:pPr>
        <w:spacing w:line="240" w:lineRule="auto"/>
      </w:pPr>
      <w:r>
        <w:separator/>
      </w:r>
    </w:p>
  </w:footnote>
  <w:footnote w:type="continuationSeparator" w:id="0">
    <w:p w14:paraId="3A7C1655" w14:textId="77777777" w:rsidR="00855D75" w:rsidRDefault="00855D75">
      <w:pPr>
        <w:spacing w:line="240" w:lineRule="auto"/>
      </w:pPr>
      <w:r>
        <w:continuationSeparator/>
      </w:r>
    </w:p>
  </w:footnote>
  <w:footnote w:type="continuationNotice" w:id="1">
    <w:p w14:paraId="2F609FAB" w14:textId="77777777" w:rsidR="00855D75" w:rsidRDefault="00855D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F90C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AB60" w14:textId="77777777" w:rsidR="009C0351" w:rsidRDefault="009C0351" w:rsidP="00782D8A">
    <w:pPr>
      <w:pStyle w:val="Title"/>
      <w:jc w:val="left"/>
    </w:pPr>
    <w:r>
      <w:rPr>
        <w:noProof/>
        <w:lang w:val="en-US"/>
      </w:rPr>
      <w:drawing>
        <wp:anchor distT="0" distB="0" distL="114300" distR="114300" simplePos="0" relativeHeight="251706368" behindDoc="1" locked="0" layoutInCell="1" allowOverlap="1" wp14:anchorId="7E8D9496" wp14:editId="188A35DC">
          <wp:simplePos x="0" y="0"/>
          <wp:positionH relativeFrom="page">
            <wp:posOffset>41275</wp:posOffset>
          </wp:positionH>
          <wp:positionV relativeFrom="paragraph">
            <wp:posOffset>-245374</wp:posOffset>
          </wp:positionV>
          <wp:extent cx="7653710" cy="2121475"/>
          <wp:effectExtent l="0" t="0" r="4445" b="0"/>
          <wp:wrapNone/>
          <wp:docPr id="1125316105" name="Picture 1125316105"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212"/>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6933"/>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7C8"/>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2C14"/>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049"/>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mich.org/" TargetMode="External"/><Relationship Id="rId29" Type="http://schemas.openxmlformats.org/officeDocument/2006/relationships/hyperlink" Target="https://www.voteriders.org/rules-for-first-time-voter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mvic.sos.state.mi.us/" TargetMode="External"/><Relationship Id="rId32" Type="http://schemas.openxmlformats.org/officeDocument/2006/relationships/hyperlink" Target="http://www.aapd.com/voter-info/" TargetMode="External"/><Relationship Id="rId37" Type="http://schemas.openxmlformats.org/officeDocument/2006/relationships/hyperlink" Target="https://drmich.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drmich.org/" TargetMode="External"/><Relationship Id="rId31" Type="http://schemas.openxmlformats.org/officeDocument/2006/relationships/hyperlink" Target="https://sites.omniballot.us/26/absentee/app/home"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vic.sos.state.mi.us/registervoter"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mvic.sos.state.mi.us/AVApplication/Index" TargetMode="External"/><Relationship Id="rId35" Type="http://schemas.openxmlformats.org/officeDocument/2006/relationships/hyperlink" Target="https://mvic.sos.state.mi.us/Home/Index"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michigan.gov/-/media/Project/Websites/sos/34lawens/You_Can_Vote_Returning_Citizens_Version.pdf?rev=fa0b9dde1d07412a834d4e9eee92a97e" TargetMode="External"/><Relationship Id="rId25" Type="http://schemas.openxmlformats.org/officeDocument/2006/relationships/hyperlink" Target="https://mvic.sos.state.mi.us/Home/VoteInPerson/" TargetMode="External"/><Relationship Id="rId33" Type="http://schemas.openxmlformats.org/officeDocument/2006/relationships/hyperlink" Target="https://mvic.sos.state.mi.us/Voter/Index"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ichigan.gov/sos/-/media/Project/Websites/sos/Elections/Election-Forms/Voter-Registration-Form-English.pdf?rev=9e877297bdca40c880ecb14f9255c523&amp;hash=3CA9B6418AED01222663BDACD45A2918" TargetMode="External"/><Relationship Id="rId23" Type="http://schemas.openxmlformats.org/officeDocument/2006/relationships/image" Target="media/image4.png"/><Relationship Id="rId28" Type="http://schemas.openxmlformats.org/officeDocument/2006/relationships/hyperlink" Target="http://www.aapd.com/voter-info/" TargetMode="External"/><Relationship Id="rId36" Type="http://schemas.openxmlformats.org/officeDocument/2006/relationships/hyperlink" Target="https://mvic.sos.state.mi.us/Home/AccessibleVoting"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2047</Words>
  <Characters>11668</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2024-08-27T18:01:00Z</dcterms:created>
  <dcterms:modified xsi:type="dcterms:W3CDTF">2024-08-28T18:17:00Z</dcterms:modified>
</cp:coreProperties>
</file>